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88" w:rsidRDefault="00AC0588" w:rsidP="00871E92">
      <w:pPr>
        <w:jc w:val="center"/>
      </w:pPr>
      <w:r w:rsidRPr="00871E92">
        <w:rPr>
          <w:b/>
          <w:sz w:val="28"/>
          <w:szCs w:val="28"/>
        </w:rPr>
        <w:t xml:space="preserve">Sister Library Partner </w:t>
      </w:r>
      <w:proofErr w:type="gramStart"/>
      <w:r w:rsidRPr="00871E92">
        <w:rPr>
          <w:b/>
          <w:sz w:val="28"/>
          <w:szCs w:val="28"/>
        </w:rPr>
        <w:t>for  Your</w:t>
      </w:r>
      <w:proofErr w:type="gramEnd"/>
      <w:r w:rsidRPr="00871E92">
        <w:rPr>
          <w:b/>
          <w:sz w:val="28"/>
          <w:szCs w:val="28"/>
        </w:rPr>
        <w:t xml:space="preserve"> Library</w:t>
      </w:r>
      <w:r w:rsidR="00871E92" w:rsidRPr="00871E92">
        <w:rPr>
          <w:b/>
          <w:sz w:val="28"/>
          <w:szCs w:val="28"/>
        </w:rPr>
        <w:t xml:space="preserve"> from Latin America</w:t>
      </w:r>
      <w:r w:rsidRPr="00871E92">
        <w:rPr>
          <w:b/>
          <w:sz w:val="28"/>
          <w:szCs w:val="28"/>
        </w:rPr>
        <w:t>?</w:t>
      </w:r>
    </w:p>
    <w:p w:rsidR="00AC0588" w:rsidRDefault="00AC0588"/>
    <w:p w:rsidR="00AC0588" w:rsidRPr="00FD6895" w:rsidRDefault="00AC0588">
      <w:pPr>
        <w:rPr>
          <w:sz w:val="24"/>
          <w:szCs w:val="24"/>
        </w:rPr>
      </w:pPr>
      <w:proofErr w:type="spellStart"/>
      <w:r w:rsidRPr="00FD6895">
        <w:rPr>
          <w:sz w:val="24"/>
          <w:szCs w:val="24"/>
        </w:rPr>
        <w:t>Binational</w:t>
      </w:r>
      <w:proofErr w:type="spellEnd"/>
      <w:r w:rsidRPr="00FD6895">
        <w:rPr>
          <w:sz w:val="24"/>
          <w:szCs w:val="24"/>
        </w:rPr>
        <w:t xml:space="preserve"> Centers</w:t>
      </w:r>
      <w:r w:rsidR="00871E92" w:rsidRPr="00FD6895">
        <w:rPr>
          <w:sz w:val="24"/>
          <w:szCs w:val="24"/>
        </w:rPr>
        <w:t xml:space="preserve"> (BNCs)</w:t>
      </w:r>
      <w:r w:rsidRPr="00FD6895">
        <w:rPr>
          <w:sz w:val="24"/>
          <w:szCs w:val="24"/>
        </w:rPr>
        <w:t xml:space="preserve"> are institutions where local residents can get help with educational advising, English language learning, and other information abo</w:t>
      </w:r>
      <w:r w:rsidR="00871E92" w:rsidRPr="00FD6895">
        <w:rPr>
          <w:sz w:val="24"/>
          <w:szCs w:val="24"/>
        </w:rPr>
        <w:t xml:space="preserve">ut the USA.  These </w:t>
      </w:r>
      <w:proofErr w:type="gramStart"/>
      <w:r w:rsidR="00871E92" w:rsidRPr="00FD6895">
        <w:rPr>
          <w:sz w:val="24"/>
          <w:szCs w:val="24"/>
        </w:rPr>
        <w:t xml:space="preserve">Centers </w:t>
      </w:r>
      <w:r w:rsidRPr="00FD6895">
        <w:rPr>
          <w:sz w:val="24"/>
          <w:szCs w:val="24"/>
        </w:rPr>
        <w:t xml:space="preserve"> include</w:t>
      </w:r>
      <w:proofErr w:type="gramEnd"/>
      <w:r w:rsidRPr="00FD6895">
        <w:rPr>
          <w:sz w:val="24"/>
          <w:szCs w:val="24"/>
        </w:rPr>
        <w:t xml:space="preserve"> libraries as part of their services.</w:t>
      </w:r>
    </w:p>
    <w:p w:rsidR="00E36476" w:rsidRPr="00FD6895" w:rsidRDefault="00E36476" w:rsidP="00FD6895">
      <w:pPr>
        <w:pStyle w:val="NoSpacing"/>
      </w:pPr>
      <w:r w:rsidRPr="00FD6895">
        <w:rPr>
          <w:b/>
        </w:rPr>
        <w:t>Example 1</w:t>
      </w:r>
      <w:r w:rsidRPr="00FD6895">
        <w:t>: This link leads to a list of all the BNCs in Argentina.</w:t>
      </w:r>
    </w:p>
    <w:p w:rsidR="00AC0588" w:rsidRDefault="00E36476" w:rsidP="00FD6895">
      <w:pPr>
        <w:pStyle w:val="NoSpacing"/>
      </w:pPr>
      <w:hyperlink r:id="rId5" w:history="1">
        <w:r w:rsidRPr="00FD6895">
          <w:rPr>
            <w:rStyle w:val="Hyperlink"/>
            <w:sz w:val="24"/>
            <w:szCs w:val="24"/>
          </w:rPr>
          <w:t>http://argentina.usembassy.gov/binational_centers.html</w:t>
        </w:r>
      </w:hyperlink>
    </w:p>
    <w:p w:rsidR="00FD6895" w:rsidRPr="00FD6895" w:rsidRDefault="00FD6895" w:rsidP="00FD6895">
      <w:pPr>
        <w:pStyle w:val="NoSpacing"/>
      </w:pPr>
    </w:p>
    <w:p w:rsidR="00AC0588" w:rsidRPr="00FD6895" w:rsidRDefault="00E36476" w:rsidP="00FD6895">
      <w:pPr>
        <w:pStyle w:val="NoSpacing"/>
      </w:pPr>
      <w:r w:rsidRPr="00FD6895">
        <w:rPr>
          <w:b/>
        </w:rPr>
        <w:t>Example 2:</w:t>
      </w:r>
      <w:r w:rsidRPr="00FD6895">
        <w:t xml:space="preserve"> This link leads to </w:t>
      </w:r>
      <w:proofErr w:type="spellStart"/>
      <w:r w:rsidRPr="00FD6895">
        <w:t>ABLAOnline’s</w:t>
      </w:r>
      <w:proofErr w:type="spellEnd"/>
      <w:r w:rsidRPr="00FD6895">
        <w:t xml:space="preserve"> list of BNCs in Latin America</w:t>
      </w:r>
    </w:p>
    <w:p w:rsidR="00E36476" w:rsidRDefault="00E36476" w:rsidP="00FD6895">
      <w:pPr>
        <w:pStyle w:val="NoSpacing"/>
      </w:pPr>
      <w:hyperlink r:id="rId6" w:history="1">
        <w:r w:rsidRPr="00FD6895">
          <w:rPr>
            <w:rStyle w:val="Hyperlink"/>
            <w:sz w:val="24"/>
            <w:szCs w:val="24"/>
          </w:rPr>
          <w:t>http://ablaonline.org/bnc</w:t>
        </w:r>
      </w:hyperlink>
    </w:p>
    <w:p w:rsidR="00FD6895" w:rsidRPr="00FD6895" w:rsidRDefault="00FD6895" w:rsidP="00FD6895">
      <w:pPr>
        <w:pStyle w:val="NoSpacing"/>
      </w:pPr>
    </w:p>
    <w:p w:rsidR="00FD6895" w:rsidRPr="00FD6895" w:rsidRDefault="00E36476" w:rsidP="00FD6895">
      <w:pPr>
        <w:pStyle w:val="NoSpacing"/>
        <w:rPr>
          <w:sz w:val="24"/>
          <w:szCs w:val="24"/>
        </w:rPr>
      </w:pPr>
      <w:r w:rsidRPr="00FD6895">
        <w:rPr>
          <w:b/>
          <w:sz w:val="24"/>
          <w:szCs w:val="24"/>
        </w:rPr>
        <w:t>Example 3:</w:t>
      </w:r>
      <w:r w:rsidRPr="00FD6895">
        <w:rPr>
          <w:sz w:val="24"/>
          <w:szCs w:val="24"/>
        </w:rPr>
        <w:t xml:space="preserve"> Contact information for the </w:t>
      </w:r>
      <w:proofErr w:type="spellStart"/>
      <w:r w:rsidRPr="00FD6895">
        <w:rPr>
          <w:sz w:val="24"/>
          <w:szCs w:val="24"/>
        </w:rPr>
        <w:t>Binational</w:t>
      </w:r>
      <w:proofErr w:type="spellEnd"/>
      <w:r w:rsidRPr="00FD6895">
        <w:rPr>
          <w:sz w:val="24"/>
          <w:szCs w:val="24"/>
        </w:rPr>
        <w:t xml:space="preserve"> Center Library in Belo Horizonte, Minas </w:t>
      </w:r>
      <w:proofErr w:type="spellStart"/>
      <w:r w:rsidRPr="00FD6895">
        <w:rPr>
          <w:sz w:val="24"/>
          <w:szCs w:val="24"/>
        </w:rPr>
        <w:t>Gerais</w:t>
      </w:r>
      <w:proofErr w:type="spellEnd"/>
      <w:r w:rsidRPr="00FD6895">
        <w:rPr>
          <w:sz w:val="24"/>
          <w:szCs w:val="24"/>
        </w:rPr>
        <w:t xml:space="preserve">, </w:t>
      </w:r>
      <w:proofErr w:type="gramStart"/>
      <w:r w:rsidRPr="00FD6895">
        <w:rPr>
          <w:sz w:val="24"/>
          <w:szCs w:val="24"/>
        </w:rPr>
        <w:t>Brazil</w:t>
      </w:r>
      <w:proofErr w:type="gramEnd"/>
      <w:r w:rsidRPr="00FD6895">
        <w:rPr>
          <w:sz w:val="24"/>
          <w:szCs w:val="24"/>
        </w:rPr>
        <w:t>, which is looking for a Sister Libraries Partner.</w:t>
      </w:r>
      <w:r w:rsidR="00FD6895">
        <w:rPr>
          <w:sz w:val="24"/>
          <w:szCs w:val="24"/>
        </w:rPr>
        <w:t xml:space="preserve"> </w:t>
      </w:r>
      <w:bookmarkStart w:id="0" w:name="_GoBack"/>
      <w:bookmarkEnd w:id="0"/>
      <w:r w:rsidR="00FD6895">
        <w:rPr>
          <w:sz w:val="24"/>
          <w:szCs w:val="24"/>
        </w:rPr>
        <w:t xml:space="preserve">Contact </w:t>
      </w:r>
      <w:proofErr w:type="spellStart"/>
      <w:r w:rsidRPr="00FD6895">
        <w:rPr>
          <w:sz w:val="24"/>
          <w:szCs w:val="24"/>
        </w:rPr>
        <w:t>Almerita</w:t>
      </w:r>
      <w:proofErr w:type="spellEnd"/>
      <w:r w:rsidRPr="00FD6895">
        <w:rPr>
          <w:sz w:val="24"/>
          <w:szCs w:val="24"/>
        </w:rPr>
        <w:t xml:space="preserve"> Sousa, Director, Information Resource </w:t>
      </w:r>
      <w:proofErr w:type="spellStart"/>
      <w:r w:rsidRPr="00FD6895">
        <w:rPr>
          <w:sz w:val="24"/>
          <w:szCs w:val="24"/>
        </w:rPr>
        <w:t>Center</w:t>
      </w:r>
      <w:proofErr w:type="gramStart"/>
      <w:r w:rsidR="00FD6895">
        <w:rPr>
          <w:sz w:val="24"/>
          <w:szCs w:val="24"/>
        </w:rPr>
        <w:t>,</w:t>
      </w:r>
      <w:r w:rsidRPr="00FD6895">
        <w:rPr>
          <w:sz w:val="24"/>
          <w:szCs w:val="24"/>
        </w:rPr>
        <w:t>US</w:t>
      </w:r>
      <w:proofErr w:type="spellEnd"/>
      <w:proofErr w:type="gramEnd"/>
      <w:r w:rsidRPr="00FD6895">
        <w:rPr>
          <w:sz w:val="24"/>
          <w:szCs w:val="24"/>
        </w:rPr>
        <w:t xml:space="preserve"> Consulate General, Rio de</w:t>
      </w:r>
      <w:r w:rsidR="00871E92" w:rsidRPr="00FD6895">
        <w:rPr>
          <w:sz w:val="24"/>
          <w:szCs w:val="24"/>
        </w:rPr>
        <w:t xml:space="preserve"> </w:t>
      </w:r>
      <w:r w:rsidRPr="00FD6895">
        <w:rPr>
          <w:sz w:val="24"/>
          <w:szCs w:val="24"/>
        </w:rPr>
        <w:t xml:space="preserve">Janeiro, </w:t>
      </w:r>
      <w:proofErr w:type="spellStart"/>
      <w:r w:rsidRPr="00FD6895">
        <w:rPr>
          <w:sz w:val="24"/>
          <w:szCs w:val="24"/>
        </w:rPr>
        <w:t>Brazi</w:t>
      </w:r>
      <w:proofErr w:type="spellEnd"/>
      <w:r w:rsidR="00FD6895">
        <w:rPr>
          <w:sz w:val="24"/>
          <w:szCs w:val="24"/>
        </w:rPr>
        <w:t xml:space="preserve">, </w:t>
      </w:r>
      <w:r w:rsidR="00FD6895" w:rsidRPr="00FD6895">
        <w:rPr>
          <w:sz w:val="24"/>
          <w:szCs w:val="24"/>
        </w:rPr>
        <w:t>E-mail: ircrio@state.gov</w:t>
      </w:r>
    </w:p>
    <w:p w:rsidR="00E36476" w:rsidRPr="00FD6895" w:rsidRDefault="00E36476">
      <w:pPr>
        <w:rPr>
          <w:b/>
          <w:sz w:val="24"/>
          <w:szCs w:val="24"/>
        </w:rPr>
      </w:pPr>
    </w:p>
    <w:p w:rsidR="00E36476" w:rsidRPr="00FD6895" w:rsidRDefault="00FD6895">
      <w:pPr>
        <w:rPr>
          <w:sz w:val="24"/>
          <w:szCs w:val="24"/>
        </w:rPr>
      </w:pPr>
      <w:r w:rsidRPr="00FD6895">
        <w:rPr>
          <w:b/>
          <w:sz w:val="24"/>
          <w:szCs w:val="24"/>
        </w:rPr>
        <w:t>Example 4:</w:t>
      </w:r>
      <w:r w:rsidRPr="00FD6895">
        <w:rPr>
          <w:sz w:val="24"/>
          <w:szCs w:val="24"/>
        </w:rPr>
        <w:t xml:space="preserve"> U.S. Department of State’s Information Resource Officers can provide help with contacts in Latin America.  Andrea </w:t>
      </w:r>
      <w:proofErr w:type="spellStart"/>
      <w:r w:rsidRPr="00FD6895">
        <w:rPr>
          <w:sz w:val="24"/>
          <w:szCs w:val="24"/>
        </w:rPr>
        <w:t>McGlinchey</w:t>
      </w:r>
      <w:proofErr w:type="spellEnd"/>
      <w:r w:rsidRPr="00FD6895">
        <w:rPr>
          <w:sz w:val="24"/>
          <w:szCs w:val="24"/>
        </w:rPr>
        <w:t xml:space="preserve">, IRO for Brazil and other countries, can be reached at </w:t>
      </w:r>
      <w:hyperlink r:id="rId7" w:history="1">
        <w:r w:rsidRPr="00FD6895">
          <w:rPr>
            <w:rStyle w:val="Hyperlink"/>
            <w:sz w:val="24"/>
            <w:szCs w:val="24"/>
          </w:rPr>
          <w:t>McGlincheyAJ@state.gov</w:t>
        </w:r>
      </w:hyperlink>
    </w:p>
    <w:p w:rsidR="00FD6895" w:rsidRDefault="00FD6895"/>
    <w:p w:rsidR="00E36476" w:rsidRDefault="00E36476"/>
    <w:p w:rsidR="00FD6895" w:rsidRDefault="00FD6895"/>
    <w:sectPr w:rsidR="00FD6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88"/>
    <w:rsid w:val="00871E92"/>
    <w:rsid w:val="0097493B"/>
    <w:rsid w:val="00AC0588"/>
    <w:rsid w:val="00E36476"/>
    <w:rsid w:val="00F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D68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D6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GlincheyAJ@stat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laonline.org/bnc" TargetMode="External"/><Relationship Id="rId5" Type="http://schemas.openxmlformats.org/officeDocument/2006/relationships/hyperlink" Target="http://argentina.usembassy.gov/binational_center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2011-04-01T12:24:00Z</dcterms:created>
  <dcterms:modified xsi:type="dcterms:W3CDTF">2011-04-01T13:07:00Z</dcterms:modified>
</cp:coreProperties>
</file>