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FD7" w:rsidRPr="005E7208" w:rsidRDefault="00561552" w:rsidP="00890814">
      <w:pPr>
        <w:pStyle w:val="NoSpacing"/>
        <w:jc w:val="center"/>
        <w:rPr>
          <w:b/>
          <w:sz w:val="24"/>
          <w:szCs w:val="24"/>
        </w:rPr>
      </w:pPr>
      <w:r w:rsidRPr="005E7208">
        <w:rPr>
          <w:b/>
          <w:sz w:val="24"/>
          <w:szCs w:val="24"/>
        </w:rPr>
        <w:t>Building Mindful Bridg</w:t>
      </w:r>
      <w:r w:rsidR="003C4698" w:rsidRPr="005E7208">
        <w:rPr>
          <w:b/>
          <w:sz w:val="24"/>
          <w:szCs w:val="24"/>
        </w:rPr>
        <w:t>es for Kids and Armchair Travel</w:t>
      </w:r>
      <w:r w:rsidRPr="005E7208">
        <w:rPr>
          <w:b/>
          <w:sz w:val="24"/>
          <w:szCs w:val="24"/>
        </w:rPr>
        <w:t>ers</w:t>
      </w:r>
      <w:r w:rsidR="003C4698" w:rsidRPr="005E7208">
        <w:rPr>
          <w:b/>
          <w:sz w:val="24"/>
          <w:szCs w:val="24"/>
        </w:rPr>
        <w:t xml:space="preserve"> through Sister Libraries</w:t>
      </w:r>
    </w:p>
    <w:p w:rsidR="00890814" w:rsidRPr="005E7208" w:rsidRDefault="00890814" w:rsidP="00890814">
      <w:pPr>
        <w:pStyle w:val="NoSpacing"/>
        <w:jc w:val="center"/>
        <w:rPr>
          <w:sz w:val="24"/>
          <w:szCs w:val="24"/>
        </w:rPr>
      </w:pPr>
      <w:r w:rsidRPr="005E7208">
        <w:rPr>
          <w:sz w:val="24"/>
          <w:szCs w:val="24"/>
        </w:rPr>
        <w:t>Workshop for DC Metro Area Librarians</w:t>
      </w:r>
    </w:p>
    <w:p w:rsidR="00890814" w:rsidRPr="005E7208" w:rsidRDefault="00890814" w:rsidP="00890814">
      <w:pPr>
        <w:pStyle w:val="NoSpacing"/>
        <w:jc w:val="center"/>
        <w:rPr>
          <w:sz w:val="24"/>
          <w:szCs w:val="24"/>
        </w:rPr>
      </w:pPr>
      <w:r w:rsidRPr="005E7208">
        <w:rPr>
          <w:sz w:val="24"/>
          <w:szCs w:val="24"/>
        </w:rPr>
        <w:t>April 2, 2011, 10 am-1 pm</w:t>
      </w:r>
    </w:p>
    <w:p w:rsidR="00890814" w:rsidRPr="005E7208" w:rsidRDefault="00215310" w:rsidP="00890814">
      <w:pPr>
        <w:pStyle w:val="NoSpacing"/>
        <w:jc w:val="center"/>
        <w:rPr>
          <w:sz w:val="24"/>
          <w:szCs w:val="24"/>
        </w:rPr>
      </w:pPr>
      <w:r w:rsidRPr="005E7208">
        <w:rPr>
          <w:sz w:val="24"/>
          <w:szCs w:val="24"/>
        </w:rPr>
        <w:t>Southeast Neighborhood Library</w:t>
      </w:r>
      <w:r w:rsidR="00300470" w:rsidRPr="005E7208">
        <w:rPr>
          <w:sz w:val="24"/>
          <w:szCs w:val="24"/>
        </w:rPr>
        <w:t xml:space="preserve">, </w:t>
      </w:r>
      <w:r w:rsidR="00890814" w:rsidRPr="005E7208">
        <w:rPr>
          <w:sz w:val="24"/>
          <w:szCs w:val="24"/>
        </w:rPr>
        <w:t>Washington DC</w:t>
      </w:r>
    </w:p>
    <w:p w:rsidR="00215310" w:rsidRPr="005E7208" w:rsidRDefault="00215310" w:rsidP="00890814">
      <w:pPr>
        <w:pStyle w:val="NoSpacing"/>
        <w:jc w:val="center"/>
        <w:rPr>
          <w:sz w:val="24"/>
          <w:szCs w:val="24"/>
        </w:rPr>
      </w:pPr>
    </w:p>
    <w:p w:rsidR="00215310" w:rsidRPr="005E7208" w:rsidRDefault="005E7208" w:rsidP="00890814">
      <w:pPr>
        <w:pStyle w:val="NoSpacing"/>
        <w:jc w:val="center"/>
        <w:rPr>
          <w:b/>
          <w:sz w:val="24"/>
          <w:szCs w:val="24"/>
        </w:rPr>
      </w:pPr>
      <w:r w:rsidRPr="005E7208">
        <w:rPr>
          <w:b/>
          <w:sz w:val="24"/>
          <w:szCs w:val="24"/>
        </w:rPr>
        <w:t>Sponsors</w:t>
      </w:r>
    </w:p>
    <w:p w:rsidR="00215310" w:rsidRPr="005E7208" w:rsidRDefault="00215310" w:rsidP="00890814">
      <w:pPr>
        <w:pStyle w:val="NoSpacing"/>
        <w:jc w:val="center"/>
        <w:rPr>
          <w:sz w:val="24"/>
          <w:szCs w:val="24"/>
        </w:rPr>
      </w:pPr>
      <w:r w:rsidRPr="005E7208">
        <w:rPr>
          <w:sz w:val="24"/>
          <w:szCs w:val="24"/>
        </w:rPr>
        <w:t>District of Columbia Library Association</w:t>
      </w:r>
    </w:p>
    <w:p w:rsidR="000F31E0" w:rsidRDefault="00215310" w:rsidP="00890814">
      <w:pPr>
        <w:pStyle w:val="NoSpacing"/>
        <w:jc w:val="center"/>
        <w:rPr>
          <w:sz w:val="24"/>
          <w:szCs w:val="24"/>
        </w:rPr>
      </w:pPr>
      <w:r w:rsidRPr="005E7208">
        <w:rPr>
          <w:sz w:val="24"/>
          <w:szCs w:val="24"/>
        </w:rPr>
        <w:t>District of Columbia Public Library</w:t>
      </w:r>
    </w:p>
    <w:p w:rsidR="00215310" w:rsidRPr="005E7208" w:rsidRDefault="000F31E0" w:rsidP="00890814">
      <w:pPr>
        <w:pStyle w:val="NoSpacing"/>
        <w:jc w:val="center"/>
        <w:rPr>
          <w:sz w:val="24"/>
          <w:szCs w:val="24"/>
        </w:rPr>
      </w:pPr>
      <w:r>
        <w:rPr>
          <w:sz w:val="24"/>
          <w:szCs w:val="24"/>
        </w:rPr>
        <w:t>DC Chapter Special Libraries Association</w:t>
      </w:r>
      <w:r w:rsidR="00215310" w:rsidRPr="005E7208">
        <w:rPr>
          <w:sz w:val="24"/>
          <w:szCs w:val="24"/>
        </w:rPr>
        <w:t xml:space="preserve"> </w:t>
      </w:r>
    </w:p>
    <w:p w:rsidR="00561552" w:rsidRPr="005E7208" w:rsidRDefault="00561552">
      <w:pPr>
        <w:rPr>
          <w:sz w:val="24"/>
          <w:szCs w:val="24"/>
        </w:rPr>
      </w:pPr>
    </w:p>
    <w:p w:rsidR="00561552" w:rsidRPr="005E7208" w:rsidRDefault="00561552">
      <w:pPr>
        <w:rPr>
          <w:sz w:val="24"/>
          <w:szCs w:val="24"/>
        </w:rPr>
      </w:pPr>
      <w:r w:rsidRPr="005E7208">
        <w:rPr>
          <w:b/>
          <w:sz w:val="24"/>
          <w:szCs w:val="24"/>
        </w:rPr>
        <w:t>AIM:</w:t>
      </w:r>
      <w:r w:rsidRPr="005E7208">
        <w:rPr>
          <w:sz w:val="24"/>
          <w:szCs w:val="24"/>
        </w:rPr>
        <w:t xml:space="preserve"> </w:t>
      </w:r>
      <w:r w:rsidR="000E48E7">
        <w:rPr>
          <w:sz w:val="24"/>
          <w:szCs w:val="24"/>
        </w:rPr>
        <w:t>The workshop will</w:t>
      </w:r>
      <w:r w:rsidR="00890814" w:rsidRPr="005E7208">
        <w:rPr>
          <w:sz w:val="24"/>
          <w:szCs w:val="24"/>
        </w:rPr>
        <w:t xml:space="preserve"> encourage DC </w:t>
      </w:r>
      <w:r w:rsidRPr="005E7208">
        <w:rPr>
          <w:sz w:val="24"/>
          <w:szCs w:val="24"/>
        </w:rPr>
        <w:t>metro area librarians, particularly in school and public libraries, to reach out to overseas libraries by forming Sister Library partnerships. Speakers at the workshop will introduce the tools available on the Sister Libraries wiki, provide</w:t>
      </w:r>
      <w:r w:rsidR="00890814" w:rsidRPr="005E7208">
        <w:rPr>
          <w:sz w:val="24"/>
          <w:szCs w:val="24"/>
        </w:rPr>
        <w:t xml:space="preserve"> guidance on</w:t>
      </w:r>
      <w:r w:rsidRPr="005E7208">
        <w:rPr>
          <w:sz w:val="24"/>
          <w:szCs w:val="24"/>
        </w:rPr>
        <w:t xml:space="preserve"> programming and other ideas for buil</w:t>
      </w:r>
      <w:r w:rsidR="00330855">
        <w:rPr>
          <w:sz w:val="24"/>
          <w:szCs w:val="24"/>
        </w:rPr>
        <w:t xml:space="preserve">ding relationships, </w:t>
      </w:r>
      <w:proofErr w:type="gramStart"/>
      <w:r w:rsidR="00330855">
        <w:rPr>
          <w:sz w:val="24"/>
          <w:szCs w:val="24"/>
        </w:rPr>
        <w:t xml:space="preserve">and </w:t>
      </w:r>
      <w:r w:rsidRPr="005E7208">
        <w:rPr>
          <w:sz w:val="24"/>
          <w:szCs w:val="24"/>
        </w:rPr>
        <w:t xml:space="preserve"> build</w:t>
      </w:r>
      <w:proofErr w:type="gramEnd"/>
      <w:r w:rsidRPr="005E7208">
        <w:rPr>
          <w:sz w:val="24"/>
          <w:szCs w:val="24"/>
        </w:rPr>
        <w:t xml:space="preserve"> a local community of Sister Library supporters.</w:t>
      </w:r>
    </w:p>
    <w:p w:rsidR="003C4698" w:rsidRPr="005E7208" w:rsidRDefault="00561552">
      <w:pPr>
        <w:rPr>
          <w:sz w:val="24"/>
          <w:szCs w:val="24"/>
        </w:rPr>
      </w:pPr>
      <w:r w:rsidRPr="005E7208">
        <w:rPr>
          <w:b/>
          <w:sz w:val="24"/>
          <w:szCs w:val="24"/>
        </w:rPr>
        <w:t>RATIONALE:</w:t>
      </w:r>
      <w:r w:rsidRPr="005E7208">
        <w:rPr>
          <w:sz w:val="24"/>
          <w:szCs w:val="24"/>
        </w:rPr>
        <w:t xml:space="preserve">  Both </w:t>
      </w:r>
      <w:r w:rsidR="000E48E7">
        <w:rPr>
          <w:sz w:val="24"/>
          <w:szCs w:val="24"/>
        </w:rPr>
        <w:t>ALA and IFLA actively support and promote the development of Sister Library partnerships</w:t>
      </w:r>
      <w:r w:rsidRPr="005E7208">
        <w:rPr>
          <w:sz w:val="24"/>
          <w:szCs w:val="24"/>
        </w:rPr>
        <w:t xml:space="preserve"> to build inter</w:t>
      </w:r>
      <w:r w:rsidR="000E48E7">
        <w:rPr>
          <w:sz w:val="24"/>
          <w:szCs w:val="24"/>
        </w:rPr>
        <w:t>national ties among libraries and</w:t>
      </w:r>
      <w:r w:rsidRPr="005E7208">
        <w:rPr>
          <w:sz w:val="24"/>
          <w:szCs w:val="24"/>
        </w:rPr>
        <w:t xml:space="preserve"> overcome the b</w:t>
      </w:r>
      <w:r w:rsidR="000E48E7">
        <w:rPr>
          <w:sz w:val="24"/>
          <w:szCs w:val="24"/>
        </w:rPr>
        <w:t>arriers</w:t>
      </w:r>
      <w:r w:rsidR="00330855">
        <w:rPr>
          <w:sz w:val="24"/>
          <w:szCs w:val="24"/>
        </w:rPr>
        <w:t>.</w:t>
      </w:r>
      <w:r w:rsidRPr="005E7208">
        <w:rPr>
          <w:sz w:val="24"/>
          <w:szCs w:val="24"/>
        </w:rPr>
        <w:t xml:space="preserve">  The new tools provided by the Internet have driven down the cost</w:t>
      </w:r>
      <w:r w:rsidR="00330855">
        <w:rPr>
          <w:sz w:val="24"/>
          <w:szCs w:val="24"/>
        </w:rPr>
        <w:t>s</w:t>
      </w:r>
      <w:r w:rsidRPr="005E7208">
        <w:rPr>
          <w:sz w:val="24"/>
          <w:szCs w:val="24"/>
        </w:rPr>
        <w:t xml:space="preserve"> of international collaboration.  Overseas partners have used the Sister Libraries</w:t>
      </w:r>
      <w:r w:rsidR="00300470" w:rsidRPr="005E7208">
        <w:rPr>
          <w:sz w:val="24"/>
          <w:szCs w:val="24"/>
        </w:rPr>
        <w:t xml:space="preserve"> website</w:t>
      </w:r>
      <w:r w:rsidRPr="005E7208">
        <w:rPr>
          <w:sz w:val="24"/>
          <w:szCs w:val="24"/>
        </w:rPr>
        <w:t xml:space="preserve"> to register their interest but few American libraries have registered.  The knowledge and experience that is shared at a local wor</w:t>
      </w:r>
      <w:r w:rsidR="000E48E7">
        <w:rPr>
          <w:sz w:val="24"/>
          <w:szCs w:val="24"/>
        </w:rPr>
        <w:t>kshop can help create partners for</w:t>
      </w:r>
      <w:r w:rsidRPr="005E7208">
        <w:rPr>
          <w:sz w:val="24"/>
          <w:szCs w:val="24"/>
        </w:rPr>
        <w:t xml:space="preserve"> Siste</w:t>
      </w:r>
      <w:r w:rsidR="000E48E7">
        <w:rPr>
          <w:sz w:val="24"/>
          <w:szCs w:val="24"/>
        </w:rPr>
        <w:t xml:space="preserve">r </w:t>
      </w:r>
      <w:proofErr w:type="gramStart"/>
      <w:r w:rsidR="000E48E7">
        <w:rPr>
          <w:sz w:val="24"/>
          <w:szCs w:val="24"/>
        </w:rPr>
        <w:t>Libraries</w:t>
      </w:r>
      <w:proofErr w:type="gramEnd"/>
      <w:r w:rsidR="000E48E7">
        <w:rPr>
          <w:sz w:val="24"/>
          <w:szCs w:val="24"/>
        </w:rPr>
        <w:t xml:space="preserve"> matchmaking</w:t>
      </w:r>
      <w:r w:rsidRPr="005E7208">
        <w:rPr>
          <w:sz w:val="24"/>
          <w:szCs w:val="24"/>
        </w:rPr>
        <w:t>.</w:t>
      </w:r>
    </w:p>
    <w:p w:rsidR="003C4698" w:rsidRPr="005E7208" w:rsidRDefault="003C4698">
      <w:pPr>
        <w:rPr>
          <w:sz w:val="24"/>
          <w:szCs w:val="24"/>
        </w:rPr>
      </w:pPr>
      <w:r w:rsidRPr="005E7208">
        <w:rPr>
          <w:b/>
          <w:sz w:val="24"/>
          <w:szCs w:val="24"/>
        </w:rPr>
        <w:t>AUDIEN</w:t>
      </w:r>
      <w:r w:rsidR="00215310" w:rsidRPr="005E7208">
        <w:rPr>
          <w:b/>
          <w:sz w:val="24"/>
          <w:szCs w:val="24"/>
        </w:rPr>
        <w:t>CE:</w:t>
      </w:r>
      <w:r w:rsidR="00215310" w:rsidRPr="005E7208">
        <w:rPr>
          <w:sz w:val="24"/>
          <w:szCs w:val="24"/>
        </w:rPr>
        <w:t xml:space="preserve"> Registration is limited to 3</w:t>
      </w:r>
      <w:r w:rsidRPr="005E7208">
        <w:rPr>
          <w:sz w:val="24"/>
          <w:szCs w:val="24"/>
        </w:rPr>
        <w:t>0 participants</w:t>
      </w:r>
      <w:r w:rsidR="000F31E0">
        <w:rPr>
          <w:sz w:val="24"/>
          <w:szCs w:val="24"/>
        </w:rPr>
        <w:t xml:space="preserve">. </w:t>
      </w:r>
      <w:r w:rsidRPr="005E7208">
        <w:rPr>
          <w:sz w:val="24"/>
          <w:szCs w:val="24"/>
        </w:rPr>
        <w:t>Registration is free</w:t>
      </w:r>
      <w:r w:rsidR="000F31E0">
        <w:rPr>
          <w:sz w:val="24"/>
          <w:szCs w:val="24"/>
        </w:rPr>
        <w:t xml:space="preserve"> to members of DCL</w:t>
      </w:r>
      <w:r w:rsidR="000E48E7">
        <w:rPr>
          <w:sz w:val="24"/>
          <w:szCs w:val="24"/>
        </w:rPr>
        <w:t>A, DC/SLA, and DC school</w:t>
      </w:r>
      <w:r w:rsidR="000F31E0">
        <w:rPr>
          <w:sz w:val="24"/>
          <w:szCs w:val="24"/>
        </w:rPr>
        <w:t xml:space="preserve"> librarians</w:t>
      </w:r>
      <w:r w:rsidRPr="005E7208">
        <w:rPr>
          <w:sz w:val="24"/>
          <w:szCs w:val="24"/>
        </w:rPr>
        <w:t>.</w:t>
      </w:r>
      <w:r w:rsidR="000E48E7">
        <w:rPr>
          <w:sz w:val="24"/>
          <w:szCs w:val="24"/>
        </w:rPr>
        <w:t xml:space="preserve">  Non-m</w:t>
      </w:r>
      <w:r w:rsidR="000F31E0">
        <w:rPr>
          <w:sz w:val="24"/>
          <w:szCs w:val="24"/>
        </w:rPr>
        <w:t>embers registration fee: $5.00.</w:t>
      </w:r>
    </w:p>
    <w:p w:rsidR="002E461A" w:rsidRPr="005E7208" w:rsidRDefault="003C4698" w:rsidP="00300470">
      <w:pPr>
        <w:rPr>
          <w:sz w:val="24"/>
          <w:szCs w:val="24"/>
        </w:rPr>
      </w:pPr>
      <w:r w:rsidRPr="005E7208">
        <w:rPr>
          <w:b/>
          <w:sz w:val="24"/>
          <w:szCs w:val="24"/>
        </w:rPr>
        <w:t>LOCATION:</w:t>
      </w:r>
      <w:r w:rsidRPr="005E7208">
        <w:rPr>
          <w:sz w:val="24"/>
          <w:szCs w:val="24"/>
        </w:rPr>
        <w:t xml:space="preserve"> Southeast Neighborhood </w:t>
      </w:r>
      <w:r w:rsidR="002E461A" w:rsidRPr="005E7208">
        <w:rPr>
          <w:sz w:val="24"/>
          <w:szCs w:val="24"/>
        </w:rPr>
        <w:t>Library</w:t>
      </w:r>
      <w:r w:rsidR="002E461A">
        <w:rPr>
          <w:sz w:val="24"/>
          <w:szCs w:val="24"/>
        </w:rPr>
        <w:t>,</w:t>
      </w:r>
      <w:r w:rsidR="002E461A" w:rsidRPr="002E461A">
        <w:rPr>
          <w:sz w:val="24"/>
          <w:szCs w:val="24"/>
        </w:rPr>
        <w:t xml:space="preserve"> 403 7</w:t>
      </w:r>
      <w:r w:rsidR="002E461A" w:rsidRPr="002E461A">
        <w:rPr>
          <w:sz w:val="24"/>
          <w:szCs w:val="24"/>
          <w:vertAlign w:val="superscript"/>
        </w:rPr>
        <w:t>th</w:t>
      </w:r>
      <w:r w:rsidR="002E461A" w:rsidRPr="002E461A">
        <w:rPr>
          <w:sz w:val="24"/>
          <w:szCs w:val="24"/>
        </w:rPr>
        <w:t xml:space="preserve"> St. SE</w:t>
      </w:r>
      <w:r w:rsidR="002E461A">
        <w:rPr>
          <w:sz w:val="24"/>
          <w:szCs w:val="24"/>
        </w:rPr>
        <w:t xml:space="preserve">,  </w:t>
      </w:r>
      <w:r w:rsidRPr="005E7208">
        <w:rPr>
          <w:sz w:val="24"/>
          <w:szCs w:val="24"/>
        </w:rPr>
        <w:t xml:space="preserve"> a branch of the District of Columbia Public Library</w:t>
      </w:r>
      <w:r w:rsidR="002E461A">
        <w:rPr>
          <w:sz w:val="24"/>
          <w:szCs w:val="24"/>
        </w:rPr>
        <w:t xml:space="preserve"> located very near the Orange L</w:t>
      </w:r>
      <w:r w:rsidRPr="005E7208">
        <w:rPr>
          <w:sz w:val="24"/>
          <w:szCs w:val="24"/>
        </w:rPr>
        <w:t>ine</w:t>
      </w:r>
      <w:r w:rsidR="002E461A">
        <w:rPr>
          <w:sz w:val="24"/>
          <w:szCs w:val="24"/>
        </w:rPr>
        <w:t>’s Eastern Market station</w:t>
      </w:r>
      <w:r w:rsidRPr="005E7208">
        <w:rPr>
          <w:sz w:val="24"/>
          <w:szCs w:val="24"/>
        </w:rPr>
        <w:t xml:space="preserve">.  </w:t>
      </w:r>
      <w:r w:rsidR="002E461A">
        <w:rPr>
          <w:sz w:val="24"/>
          <w:szCs w:val="24"/>
        </w:rPr>
        <w:t>Check here for directions:</w:t>
      </w:r>
      <w:r w:rsidR="002E461A" w:rsidRPr="002E461A">
        <w:t xml:space="preserve"> </w:t>
      </w:r>
      <w:hyperlink r:id="rId5" w:history="1">
        <w:r w:rsidR="002E461A" w:rsidRPr="00A41EF4">
          <w:rPr>
            <w:rStyle w:val="Hyperlink"/>
            <w:sz w:val="24"/>
            <w:szCs w:val="24"/>
          </w:rPr>
          <w:t>http://www.dclibrary.org/southeast</w:t>
        </w:r>
      </w:hyperlink>
    </w:p>
    <w:p w:rsidR="003C4698" w:rsidRPr="005E7208" w:rsidRDefault="003C4698" w:rsidP="00496A5F">
      <w:pPr>
        <w:jc w:val="center"/>
        <w:rPr>
          <w:b/>
          <w:sz w:val="24"/>
          <w:szCs w:val="24"/>
        </w:rPr>
      </w:pPr>
      <w:r w:rsidRPr="005E7208">
        <w:rPr>
          <w:b/>
          <w:sz w:val="24"/>
          <w:szCs w:val="24"/>
        </w:rPr>
        <w:t>AGENDA</w:t>
      </w:r>
    </w:p>
    <w:p w:rsidR="00215310" w:rsidRPr="005E7208" w:rsidRDefault="00300470">
      <w:pPr>
        <w:rPr>
          <w:b/>
          <w:sz w:val="24"/>
          <w:szCs w:val="24"/>
        </w:rPr>
      </w:pPr>
      <w:r w:rsidRPr="005E7208">
        <w:rPr>
          <w:b/>
          <w:sz w:val="24"/>
          <w:szCs w:val="24"/>
        </w:rPr>
        <w:t>10:00</w:t>
      </w:r>
      <w:r w:rsidRPr="005E7208">
        <w:rPr>
          <w:b/>
          <w:sz w:val="24"/>
          <w:szCs w:val="24"/>
        </w:rPr>
        <w:tab/>
      </w:r>
      <w:r w:rsidRPr="005E7208">
        <w:rPr>
          <w:b/>
          <w:sz w:val="24"/>
          <w:szCs w:val="24"/>
        </w:rPr>
        <w:tab/>
        <w:t>Welcome to Workshop and Introduction to International Ties for Local Libraries</w:t>
      </w:r>
    </w:p>
    <w:p w:rsidR="00215310" w:rsidRPr="005E7208" w:rsidRDefault="00215310" w:rsidP="004F36EF">
      <w:pPr>
        <w:pStyle w:val="NoSpacing"/>
        <w:rPr>
          <w:sz w:val="24"/>
          <w:szCs w:val="24"/>
        </w:rPr>
      </w:pPr>
      <w:r w:rsidRPr="005E7208">
        <w:rPr>
          <w:sz w:val="24"/>
          <w:szCs w:val="24"/>
        </w:rPr>
        <w:tab/>
      </w:r>
      <w:r w:rsidRPr="00330855">
        <w:rPr>
          <w:b/>
          <w:sz w:val="24"/>
          <w:szCs w:val="24"/>
        </w:rPr>
        <w:tab/>
        <w:t xml:space="preserve">Richard </w:t>
      </w:r>
      <w:proofErr w:type="spellStart"/>
      <w:r w:rsidRPr="00330855">
        <w:rPr>
          <w:b/>
          <w:sz w:val="24"/>
          <w:szCs w:val="24"/>
        </w:rPr>
        <w:t>Huffine</w:t>
      </w:r>
      <w:proofErr w:type="spellEnd"/>
      <w:r w:rsidRPr="005E7208">
        <w:rPr>
          <w:sz w:val="24"/>
          <w:szCs w:val="24"/>
        </w:rPr>
        <w:t>, President DCLA</w:t>
      </w:r>
      <w:r w:rsidR="00496A5F" w:rsidRPr="005E7208">
        <w:rPr>
          <w:sz w:val="24"/>
          <w:szCs w:val="24"/>
        </w:rPr>
        <w:t>, Washington DC</w:t>
      </w:r>
    </w:p>
    <w:p w:rsidR="004F36EF" w:rsidRPr="005E7208" w:rsidRDefault="004F36EF" w:rsidP="004F36EF">
      <w:pPr>
        <w:pStyle w:val="NoSpacing"/>
        <w:rPr>
          <w:sz w:val="24"/>
          <w:szCs w:val="24"/>
        </w:rPr>
      </w:pPr>
    </w:p>
    <w:p w:rsidR="00215310" w:rsidRPr="005E7208" w:rsidRDefault="00215310" w:rsidP="00496A5F">
      <w:pPr>
        <w:pStyle w:val="NoSpacing"/>
        <w:ind w:left="1440"/>
        <w:rPr>
          <w:sz w:val="24"/>
          <w:szCs w:val="24"/>
        </w:rPr>
      </w:pPr>
      <w:r w:rsidRPr="00330855">
        <w:rPr>
          <w:b/>
          <w:sz w:val="24"/>
          <w:szCs w:val="24"/>
        </w:rPr>
        <w:t xml:space="preserve">Carol </w:t>
      </w:r>
      <w:proofErr w:type="spellStart"/>
      <w:r w:rsidRPr="00330855">
        <w:rPr>
          <w:b/>
          <w:sz w:val="24"/>
          <w:szCs w:val="24"/>
        </w:rPr>
        <w:t>Brey-Casiano</w:t>
      </w:r>
      <w:proofErr w:type="spellEnd"/>
      <w:r w:rsidRPr="005E7208">
        <w:rPr>
          <w:sz w:val="24"/>
          <w:szCs w:val="24"/>
        </w:rPr>
        <w:t>, Information Resource Officer</w:t>
      </w:r>
      <w:r w:rsidR="00251A0C">
        <w:rPr>
          <w:sz w:val="24"/>
          <w:szCs w:val="24"/>
        </w:rPr>
        <w:t xml:space="preserve"> (IRO)</w:t>
      </w:r>
      <w:r w:rsidRPr="005E7208">
        <w:rPr>
          <w:sz w:val="24"/>
          <w:szCs w:val="24"/>
        </w:rPr>
        <w:t xml:space="preserve">, U.S. </w:t>
      </w:r>
      <w:r w:rsidR="00E03819" w:rsidRPr="005E7208">
        <w:rPr>
          <w:sz w:val="24"/>
          <w:szCs w:val="24"/>
        </w:rPr>
        <w:t>Dept.</w:t>
      </w:r>
      <w:r w:rsidRPr="005E7208">
        <w:rPr>
          <w:sz w:val="24"/>
          <w:szCs w:val="24"/>
        </w:rPr>
        <w:t xml:space="preserve"> of State</w:t>
      </w:r>
      <w:r w:rsidR="00496A5F" w:rsidRPr="005E7208">
        <w:rPr>
          <w:sz w:val="24"/>
          <w:szCs w:val="24"/>
        </w:rPr>
        <w:t>, Washington DC</w:t>
      </w:r>
    </w:p>
    <w:p w:rsidR="004F36EF" w:rsidRPr="005E7208" w:rsidRDefault="004F36EF" w:rsidP="004F36EF">
      <w:pPr>
        <w:pStyle w:val="NoSpacing"/>
        <w:rPr>
          <w:b/>
          <w:sz w:val="24"/>
          <w:szCs w:val="24"/>
        </w:rPr>
      </w:pPr>
    </w:p>
    <w:p w:rsidR="003C4698" w:rsidRPr="005E7208" w:rsidRDefault="004F36EF">
      <w:pPr>
        <w:rPr>
          <w:b/>
          <w:sz w:val="24"/>
          <w:szCs w:val="24"/>
        </w:rPr>
      </w:pPr>
      <w:r w:rsidRPr="005E7208">
        <w:rPr>
          <w:b/>
          <w:sz w:val="24"/>
          <w:szCs w:val="24"/>
        </w:rPr>
        <w:t>10:2</w:t>
      </w:r>
      <w:r w:rsidR="009A7D6A" w:rsidRPr="005E7208">
        <w:rPr>
          <w:b/>
          <w:sz w:val="24"/>
          <w:szCs w:val="24"/>
        </w:rPr>
        <w:t>0</w:t>
      </w:r>
      <w:r w:rsidR="009A7D6A" w:rsidRPr="005E7208">
        <w:rPr>
          <w:b/>
          <w:sz w:val="24"/>
          <w:szCs w:val="24"/>
        </w:rPr>
        <w:tab/>
      </w:r>
      <w:r w:rsidR="003C4698" w:rsidRPr="005E7208">
        <w:rPr>
          <w:b/>
          <w:sz w:val="24"/>
          <w:szCs w:val="24"/>
        </w:rPr>
        <w:tab/>
      </w:r>
      <w:r w:rsidR="00215310" w:rsidRPr="005E7208">
        <w:rPr>
          <w:b/>
          <w:sz w:val="24"/>
          <w:szCs w:val="24"/>
        </w:rPr>
        <w:t>Overview of Sister Libraries</w:t>
      </w:r>
      <w:r w:rsidR="00E03819" w:rsidRPr="005E7208">
        <w:rPr>
          <w:b/>
          <w:sz w:val="24"/>
          <w:szCs w:val="24"/>
        </w:rPr>
        <w:t xml:space="preserve"> Resources and Organization</w:t>
      </w:r>
    </w:p>
    <w:p w:rsidR="00215310" w:rsidRPr="005E7208" w:rsidRDefault="00251A0C" w:rsidP="00215310">
      <w:pPr>
        <w:ind w:left="720"/>
        <w:rPr>
          <w:sz w:val="24"/>
          <w:szCs w:val="24"/>
        </w:rPr>
      </w:pPr>
      <w:r w:rsidRPr="00330855">
        <w:rPr>
          <w:b/>
          <w:sz w:val="24"/>
          <w:szCs w:val="24"/>
        </w:rPr>
        <w:tab/>
        <w:t>Meaghan O’Connor</w:t>
      </w:r>
      <w:r>
        <w:rPr>
          <w:sz w:val="24"/>
          <w:szCs w:val="24"/>
        </w:rPr>
        <w:t>, Program Officer, Global Libraries, IREX</w:t>
      </w:r>
      <w:r w:rsidR="00496A5F" w:rsidRPr="005E7208">
        <w:rPr>
          <w:sz w:val="24"/>
          <w:szCs w:val="24"/>
        </w:rPr>
        <w:t>, Washington DC</w:t>
      </w:r>
    </w:p>
    <w:p w:rsidR="00E03819" w:rsidRPr="005E7208" w:rsidRDefault="004F36EF" w:rsidP="00496A5F">
      <w:pPr>
        <w:ind w:left="1440" w:hanging="1440"/>
        <w:rPr>
          <w:b/>
          <w:sz w:val="24"/>
          <w:szCs w:val="24"/>
        </w:rPr>
      </w:pPr>
      <w:r w:rsidRPr="005E7208">
        <w:rPr>
          <w:b/>
          <w:sz w:val="24"/>
          <w:szCs w:val="24"/>
        </w:rPr>
        <w:lastRenderedPageBreak/>
        <w:t>10:45</w:t>
      </w:r>
      <w:r w:rsidR="00496A5F" w:rsidRPr="005E7208">
        <w:rPr>
          <w:b/>
          <w:sz w:val="24"/>
          <w:szCs w:val="24"/>
        </w:rPr>
        <w:tab/>
      </w:r>
      <w:r w:rsidR="009A7D6A" w:rsidRPr="005E7208">
        <w:rPr>
          <w:b/>
          <w:sz w:val="24"/>
          <w:szCs w:val="24"/>
        </w:rPr>
        <w:t>Collaborating Across the Miles: Partners, Programs, Resources</w:t>
      </w:r>
    </w:p>
    <w:p w:rsidR="00215310" w:rsidRPr="005E7208" w:rsidRDefault="00496A5F" w:rsidP="00E03819">
      <w:pPr>
        <w:ind w:left="1440"/>
        <w:rPr>
          <w:sz w:val="24"/>
          <w:szCs w:val="24"/>
        </w:rPr>
      </w:pPr>
      <w:r w:rsidRPr="005E7208">
        <w:rPr>
          <w:sz w:val="24"/>
          <w:szCs w:val="24"/>
        </w:rPr>
        <w:t>Panel will share ideas about locating partners, innovating with collaborative progr</w:t>
      </w:r>
      <w:r w:rsidR="00251A0C">
        <w:rPr>
          <w:sz w:val="24"/>
          <w:szCs w:val="24"/>
        </w:rPr>
        <w:t xml:space="preserve">ams, and identifying resources </w:t>
      </w:r>
      <w:r w:rsidRPr="005E7208">
        <w:rPr>
          <w:sz w:val="24"/>
          <w:szCs w:val="24"/>
        </w:rPr>
        <w:t>for staff and patrons</w:t>
      </w:r>
    </w:p>
    <w:p w:rsidR="00215310" w:rsidRPr="005E7208" w:rsidRDefault="003C4698" w:rsidP="00215310">
      <w:pPr>
        <w:ind w:left="1440"/>
        <w:rPr>
          <w:sz w:val="24"/>
          <w:szCs w:val="24"/>
        </w:rPr>
      </w:pPr>
      <w:bookmarkStart w:id="0" w:name="_GoBack"/>
      <w:r w:rsidRPr="00330855">
        <w:rPr>
          <w:b/>
          <w:sz w:val="24"/>
          <w:szCs w:val="24"/>
        </w:rPr>
        <w:t>Anne Johnson</w:t>
      </w:r>
      <w:r w:rsidRPr="005E7208">
        <w:rPr>
          <w:sz w:val="24"/>
          <w:szCs w:val="24"/>
        </w:rPr>
        <w:t xml:space="preserve">, </w:t>
      </w:r>
      <w:r w:rsidR="00251A0C">
        <w:rPr>
          <w:sz w:val="24"/>
          <w:szCs w:val="24"/>
        </w:rPr>
        <w:t xml:space="preserve">American </w:t>
      </w:r>
      <w:r w:rsidR="00215310" w:rsidRPr="005E7208">
        <w:rPr>
          <w:sz w:val="24"/>
          <w:szCs w:val="24"/>
        </w:rPr>
        <w:t>Corners Coordinator,</w:t>
      </w:r>
      <w:r w:rsidR="00760B27">
        <w:rPr>
          <w:sz w:val="24"/>
          <w:szCs w:val="24"/>
        </w:rPr>
        <w:t xml:space="preserve"> and </w:t>
      </w:r>
      <w:r w:rsidR="00760B27" w:rsidRPr="00760B27">
        <w:rPr>
          <w:b/>
          <w:sz w:val="24"/>
          <w:szCs w:val="24"/>
        </w:rPr>
        <w:t>Henry Mendelsohn</w:t>
      </w:r>
      <w:r w:rsidR="00760B27">
        <w:rPr>
          <w:sz w:val="24"/>
          <w:szCs w:val="24"/>
        </w:rPr>
        <w:t xml:space="preserve">, Middle </w:t>
      </w:r>
      <w:bookmarkEnd w:id="0"/>
      <w:r w:rsidR="00760B27">
        <w:rPr>
          <w:sz w:val="24"/>
          <w:szCs w:val="24"/>
        </w:rPr>
        <w:t xml:space="preserve">East Region, </w:t>
      </w:r>
      <w:r w:rsidR="00251A0C">
        <w:rPr>
          <w:sz w:val="24"/>
          <w:szCs w:val="24"/>
        </w:rPr>
        <w:t>IRO</w:t>
      </w:r>
      <w:r w:rsidR="00760B27">
        <w:rPr>
          <w:sz w:val="24"/>
          <w:szCs w:val="24"/>
        </w:rPr>
        <w:t>s</w:t>
      </w:r>
      <w:r w:rsidR="00215310" w:rsidRPr="005E7208">
        <w:rPr>
          <w:sz w:val="24"/>
          <w:szCs w:val="24"/>
        </w:rPr>
        <w:t xml:space="preserve">, U.S. </w:t>
      </w:r>
      <w:r w:rsidR="00E03819" w:rsidRPr="005E7208">
        <w:rPr>
          <w:sz w:val="24"/>
          <w:szCs w:val="24"/>
        </w:rPr>
        <w:t xml:space="preserve">Dept. </w:t>
      </w:r>
      <w:r w:rsidR="00215310" w:rsidRPr="005E7208">
        <w:rPr>
          <w:sz w:val="24"/>
          <w:szCs w:val="24"/>
        </w:rPr>
        <w:t>of State</w:t>
      </w:r>
      <w:r w:rsidR="00496A5F" w:rsidRPr="005E7208">
        <w:rPr>
          <w:sz w:val="24"/>
          <w:szCs w:val="24"/>
        </w:rPr>
        <w:t>, Washington</w:t>
      </w:r>
      <w:r w:rsidR="00E03819" w:rsidRPr="005E7208">
        <w:rPr>
          <w:sz w:val="24"/>
          <w:szCs w:val="24"/>
        </w:rPr>
        <w:t>,</w:t>
      </w:r>
      <w:r w:rsidR="00496A5F" w:rsidRPr="005E7208">
        <w:rPr>
          <w:sz w:val="24"/>
          <w:szCs w:val="24"/>
        </w:rPr>
        <w:t xml:space="preserve"> DC</w:t>
      </w:r>
    </w:p>
    <w:p w:rsidR="009A7D6A" w:rsidRDefault="009A7D6A" w:rsidP="00215310">
      <w:pPr>
        <w:ind w:left="1440"/>
        <w:rPr>
          <w:sz w:val="24"/>
          <w:szCs w:val="24"/>
        </w:rPr>
      </w:pPr>
      <w:r w:rsidRPr="00330855">
        <w:rPr>
          <w:b/>
          <w:sz w:val="24"/>
          <w:szCs w:val="24"/>
        </w:rPr>
        <w:t>Nancy Davenport</w:t>
      </w:r>
      <w:r w:rsidRPr="005E7208">
        <w:rPr>
          <w:sz w:val="24"/>
          <w:szCs w:val="24"/>
        </w:rPr>
        <w:t>, Director of Library Services, District of Columbia Public Library</w:t>
      </w:r>
      <w:r w:rsidR="00496A5F" w:rsidRPr="005E7208">
        <w:rPr>
          <w:sz w:val="24"/>
          <w:szCs w:val="24"/>
        </w:rPr>
        <w:t>, Washington</w:t>
      </w:r>
      <w:r w:rsidR="00E03819" w:rsidRPr="005E7208">
        <w:rPr>
          <w:sz w:val="24"/>
          <w:szCs w:val="24"/>
        </w:rPr>
        <w:t>,</w:t>
      </w:r>
      <w:r w:rsidR="00496A5F" w:rsidRPr="005E7208">
        <w:rPr>
          <w:sz w:val="24"/>
          <w:szCs w:val="24"/>
        </w:rPr>
        <w:t xml:space="preserve"> DC</w:t>
      </w:r>
    </w:p>
    <w:p w:rsidR="000E48E7" w:rsidRDefault="000E48E7" w:rsidP="00215310">
      <w:pPr>
        <w:ind w:left="1440"/>
        <w:rPr>
          <w:sz w:val="24"/>
          <w:szCs w:val="24"/>
        </w:rPr>
      </w:pPr>
      <w:r w:rsidRPr="00330855">
        <w:rPr>
          <w:b/>
          <w:sz w:val="24"/>
          <w:szCs w:val="24"/>
        </w:rPr>
        <w:t>Hannah Miller</w:t>
      </w:r>
      <w:r>
        <w:rPr>
          <w:sz w:val="24"/>
          <w:szCs w:val="24"/>
        </w:rPr>
        <w:t xml:space="preserve">, Past Volunteer for </w:t>
      </w:r>
      <w:r w:rsidRPr="000E48E7">
        <w:rPr>
          <w:i/>
          <w:sz w:val="24"/>
          <w:szCs w:val="24"/>
        </w:rPr>
        <w:t>Libraries for All</w:t>
      </w:r>
    </w:p>
    <w:p w:rsidR="000E48E7" w:rsidRPr="000E48E7" w:rsidRDefault="000E48E7" w:rsidP="00215310">
      <w:pPr>
        <w:ind w:left="1440"/>
        <w:rPr>
          <w:b/>
          <w:sz w:val="24"/>
          <w:szCs w:val="24"/>
        </w:rPr>
      </w:pPr>
      <w:r w:rsidRPr="00330855">
        <w:rPr>
          <w:b/>
          <w:sz w:val="24"/>
          <w:szCs w:val="24"/>
        </w:rPr>
        <w:t xml:space="preserve">Jessica </w:t>
      </w:r>
      <w:proofErr w:type="spellStart"/>
      <w:r w:rsidRPr="00330855">
        <w:rPr>
          <w:b/>
          <w:sz w:val="24"/>
          <w:szCs w:val="24"/>
        </w:rPr>
        <w:t>Haglund</w:t>
      </w:r>
      <w:proofErr w:type="spellEnd"/>
      <w:r>
        <w:rPr>
          <w:sz w:val="24"/>
          <w:szCs w:val="24"/>
        </w:rPr>
        <w:t xml:space="preserve">, Past Volunteer for </w:t>
      </w:r>
      <w:r w:rsidRPr="000E48E7">
        <w:rPr>
          <w:i/>
          <w:sz w:val="24"/>
          <w:szCs w:val="24"/>
        </w:rPr>
        <w:t>Libraries for All</w:t>
      </w:r>
    </w:p>
    <w:p w:rsidR="000E48E7" w:rsidRDefault="000E48E7" w:rsidP="000E48E7">
      <w:pPr>
        <w:rPr>
          <w:b/>
          <w:sz w:val="24"/>
          <w:szCs w:val="24"/>
        </w:rPr>
      </w:pPr>
      <w:r>
        <w:rPr>
          <w:b/>
          <w:sz w:val="24"/>
          <w:szCs w:val="24"/>
        </w:rPr>
        <w:t>12:00</w:t>
      </w:r>
      <w:r w:rsidR="009A7D6A" w:rsidRPr="005E7208">
        <w:rPr>
          <w:b/>
          <w:sz w:val="24"/>
          <w:szCs w:val="24"/>
        </w:rPr>
        <w:tab/>
      </w:r>
      <w:r w:rsidR="00E03819" w:rsidRPr="005E7208">
        <w:rPr>
          <w:b/>
          <w:sz w:val="24"/>
          <w:szCs w:val="24"/>
        </w:rPr>
        <w:tab/>
      </w:r>
      <w:r>
        <w:rPr>
          <w:b/>
          <w:sz w:val="24"/>
          <w:szCs w:val="24"/>
        </w:rPr>
        <w:t xml:space="preserve">Brainstorming, </w:t>
      </w:r>
      <w:r w:rsidR="009A7D6A" w:rsidRPr="005E7208">
        <w:rPr>
          <w:b/>
          <w:sz w:val="24"/>
          <w:szCs w:val="24"/>
        </w:rPr>
        <w:t>N</w:t>
      </w:r>
      <w:r w:rsidR="00890814" w:rsidRPr="005E7208">
        <w:rPr>
          <w:b/>
          <w:sz w:val="24"/>
          <w:szCs w:val="24"/>
        </w:rPr>
        <w:t>etworking</w:t>
      </w:r>
      <w:r w:rsidR="00251A0C">
        <w:rPr>
          <w:b/>
          <w:sz w:val="24"/>
          <w:szCs w:val="24"/>
        </w:rPr>
        <w:t>, and</w:t>
      </w:r>
      <w:r>
        <w:rPr>
          <w:b/>
          <w:sz w:val="24"/>
          <w:szCs w:val="24"/>
        </w:rPr>
        <w:t xml:space="preserve"> Lunch</w:t>
      </w:r>
    </w:p>
    <w:p w:rsidR="009A7D6A" w:rsidRPr="005E7208" w:rsidRDefault="009A7D6A" w:rsidP="009A7D6A">
      <w:pPr>
        <w:ind w:left="1440"/>
        <w:rPr>
          <w:sz w:val="24"/>
          <w:szCs w:val="24"/>
        </w:rPr>
      </w:pPr>
      <w:r w:rsidRPr="005E7208">
        <w:rPr>
          <w:sz w:val="24"/>
          <w:szCs w:val="24"/>
        </w:rPr>
        <w:t>B</w:t>
      </w:r>
      <w:r w:rsidR="00BF3CCC" w:rsidRPr="005E7208">
        <w:rPr>
          <w:sz w:val="24"/>
          <w:szCs w:val="24"/>
        </w:rPr>
        <w:t xml:space="preserve">reakout sessions </w:t>
      </w:r>
      <w:r w:rsidR="00496A5F" w:rsidRPr="005E7208">
        <w:rPr>
          <w:sz w:val="24"/>
          <w:szCs w:val="24"/>
        </w:rPr>
        <w:t>led by workshop speakers</w:t>
      </w:r>
      <w:r w:rsidR="004F36EF" w:rsidRPr="005E7208">
        <w:rPr>
          <w:sz w:val="24"/>
          <w:szCs w:val="24"/>
        </w:rPr>
        <w:t xml:space="preserve"> to capture ideas for next steps </w:t>
      </w:r>
      <w:r w:rsidR="00F06CA4">
        <w:rPr>
          <w:sz w:val="24"/>
          <w:szCs w:val="24"/>
        </w:rPr>
        <w:t>in</w:t>
      </w:r>
      <w:r w:rsidR="00251A0C" w:rsidRPr="00251A0C">
        <w:rPr>
          <w:sz w:val="24"/>
          <w:szCs w:val="24"/>
        </w:rPr>
        <w:t xml:space="preserve"> building institutional support for Sister Library partnerships </w:t>
      </w:r>
    </w:p>
    <w:p w:rsidR="00BF3CCC" w:rsidRPr="005E7208" w:rsidRDefault="004F36EF" w:rsidP="004F36EF">
      <w:pPr>
        <w:rPr>
          <w:b/>
          <w:sz w:val="24"/>
          <w:szCs w:val="24"/>
        </w:rPr>
      </w:pPr>
      <w:r w:rsidRPr="005E7208">
        <w:rPr>
          <w:b/>
          <w:sz w:val="24"/>
          <w:szCs w:val="24"/>
        </w:rPr>
        <w:t>12:50</w:t>
      </w:r>
      <w:r w:rsidRPr="005E7208">
        <w:rPr>
          <w:b/>
          <w:sz w:val="24"/>
          <w:szCs w:val="24"/>
        </w:rPr>
        <w:tab/>
      </w:r>
      <w:r w:rsidRPr="005E7208">
        <w:rPr>
          <w:b/>
          <w:sz w:val="24"/>
          <w:szCs w:val="24"/>
        </w:rPr>
        <w:tab/>
      </w:r>
      <w:r w:rsidR="00BF3CCC" w:rsidRPr="005E7208">
        <w:rPr>
          <w:b/>
          <w:sz w:val="24"/>
          <w:szCs w:val="24"/>
        </w:rPr>
        <w:t>Wrap-up and Summary of Take-away Big Ideas</w:t>
      </w:r>
    </w:p>
    <w:p w:rsidR="009A7D6A" w:rsidRPr="005E7208" w:rsidRDefault="009A7D6A" w:rsidP="004F36EF">
      <w:pPr>
        <w:pStyle w:val="NoSpacing"/>
        <w:rPr>
          <w:sz w:val="24"/>
          <w:szCs w:val="24"/>
        </w:rPr>
      </w:pPr>
      <w:r w:rsidRPr="005E7208">
        <w:rPr>
          <w:sz w:val="24"/>
          <w:szCs w:val="24"/>
        </w:rPr>
        <w:tab/>
      </w:r>
      <w:r w:rsidRPr="005E7208">
        <w:rPr>
          <w:sz w:val="24"/>
          <w:szCs w:val="24"/>
        </w:rPr>
        <w:tab/>
      </w:r>
      <w:r w:rsidRPr="00330855">
        <w:rPr>
          <w:b/>
          <w:sz w:val="24"/>
          <w:szCs w:val="24"/>
        </w:rPr>
        <w:t>Ba</w:t>
      </w:r>
      <w:r w:rsidR="00496A5F" w:rsidRPr="00330855">
        <w:rPr>
          <w:b/>
          <w:sz w:val="24"/>
          <w:szCs w:val="24"/>
        </w:rPr>
        <w:t>rbara Conaty</w:t>
      </w:r>
      <w:r w:rsidR="00496A5F" w:rsidRPr="005E7208">
        <w:rPr>
          <w:sz w:val="24"/>
          <w:szCs w:val="24"/>
        </w:rPr>
        <w:t>, Secretary, DCLA, Falls Church, VA</w:t>
      </w:r>
    </w:p>
    <w:p w:rsidR="004F36EF" w:rsidRPr="005E7208" w:rsidRDefault="009A7D6A" w:rsidP="004F36EF">
      <w:pPr>
        <w:pStyle w:val="NoSpacing"/>
        <w:rPr>
          <w:sz w:val="24"/>
          <w:szCs w:val="24"/>
        </w:rPr>
      </w:pPr>
      <w:r w:rsidRPr="005E7208">
        <w:rPr>
          <w:sz w:val="24"/>
          <w:szCs w:val="24"/>
        </w:rPr>
        <w:tab/>
      </w:r>
      <w:r w:rsidRPr="005E7208">
        <w:rPr>
          <w:sz w:val="24"/>
          <w:szCs w:val="24"/>
        </w:rPr>
        <w:tab/>
      </w:r>
      <w:r w:rsidRPr="00330855">
        <w:rPr>
          <w:b/>
          <w:sz w:val="24"/>
          <w:szCs w:val="24"/>
        </w:rPr>
        <w:t xml:space="preserve">Richard </w:t>
      </w:r>
      <w:proofErr w:type="spellStart"/>
      <w:r w:rsidRPr="00330855">
        <w:rPr>
          <w:b/>
          <w:sz w:val="24"/>
          <w:szCs w:val="24"/>
        </w:rPr>
        <w:t>Huffine</w:t>
      </w:r>
      <w:proofErr w:type="spellEnd"/>
      <w:r w:rsidR="004F36EF" w:rsidRPr="005E7208">
        <w:rPr>
          <w:sz w:val="24"/>
          <w:szCs w:val="24"/>
        </w:rPr>
        <w:t xml:space="preserve">, President, </w:t>
      </w:r>
      <w:r w:rsidR="00496A5F" w:rsidRPr="005E7208">
        <w:rPr>
          <w:sz w:val="24"/>
          <w:szCs w:val="24"/>
        </w:rPr>
        <w:t>DCLA, Washington</w:t>
      </w:r>
      <w:proofErr w:type="gramStart"/>
      <w:r w:rsidR="00E03819" w:rsidRPr="005E7208">
        <w:rPr>
          <w:sz w:val="24"/>
          <w:szCs w:val="24"/>
        </w:rPr>
        <w:t xml:space="preserve">, </w:t>
      </w:r>
      <w:r w:rsidR="00496A5F" w:rsidRPr="005E7208">
        <w:rPr>
          <w:sz w:val="24"/>
          <w:szCs w:val="24"/>
        </w:rPr>
        <w:t xml:space="preserve"> DC</w:t>
      </w:r>
      <w:proofErr w:type="gramEnd"/>
    </w:p>
    <w:p w:rsidR="00496A5F" w:rsidRPr="005E7208" w:rsidRDefault="00496A5F" w:rsidP="00107CF1">
      <w:pPr>
        <w:pStyle w:val="NoSpacing"/>
        <w:jc w:val="center"/>
        <w:rPr>
          <w:b/>
          <w:sz w:val="24"/>
          <w:szCs w:val="24"/>
        </w:rPr>
      </w:pPr>
    </w:p>
    <w:p w:rsidR="004F36EF" w:rsidRDefault="005E7208" w:rsidP="00107CF1">
      <w:pPr>
        <w:pStyle w:val="NoSpacing"/>
        <w:jc w:val="center"/>
        <w:rPr>
          <w:b/>
          <w:sz w:val="24"/>
          <w:szCs w:val="24"/>
        </w:rPr>
      </w:pPr>
      <w:r>
        <w:rPr>
          <w:b/>
          <w:sz w:val="24"/>
          <w:szCs w:val="24"/>
        </w:rPr>
        <w:t>Thanks to Sister Library</w:t>
      </w:r>
      <w:r w:rsidR="00107CF1" w:rsidRPr="005E7208">
        <w:rPr>
          <w:b/>
          <w:sz w:val="24"/>
          <w:szCs w:val="24"/>
        </w:rPr>
        <w:t xml:space="preserve"> Program </w:t>
      </w:r>
      <w:r w:rsidR="004F36EF" w:rsidRPr="005E7208">
        <w:rPr>
          <w:b/>
          <w:sz w:val="24"/>
          <w:szCs w:val="24"/>
        </w:rPr>
        <w:t>Sup</w:t>
      </w:r>
      <w:r w:rsidR="00107CF1" w:rsidRPr="005E7208">
        <w:rPr>
          <w:b/>
          <w:sz w:val="24"/>
          <w:szCs w:val="24"/>
        </w:rPr>
        <w:t>porters for Participation</w:t>
      </w:r>
    </w:p>
    <w:p w:rsidR="00251A0C" w:rsidRPr="005E7208" w:rsidRDefault="00251A0C" w:rsidP="00107CF1">
      <w:pPr>
        <w:pStyle w:val="NoSpacing"/>
        <w:jc w:val="center"/>
        <w:rPr>
          <w:b/>
          <w:sz w:val="24"/>
          <w:szCs w:val="24"/>
        </w:rPr>
      </w:pPr>
    </w:p>
    <w:p w:rsidR="00251A0C" w:rsidRPr="00251A0C" w:rsidRDefault="00251A0C" w:rsidP="00251A0C">
      <w:pPr>
        <w:pStyle w:val="NoSpacing"/>
        <w:rPr>
          <w:sz w:val="24"/>
          <w:szCs w:val="24"/>
        </w:rPr>
      </w:pPr>
      <w:r w:rsidRPr="00330855">
        <w:rPr>
          <w:b/>
          <w:sz w:val="24"/>
          <w:szCs w:val="24"/>
        </w:rPr>
        <w:t>April King</w:t>
      </w:r>
      <w:r w:rsidRPr="00251A0C">
        <w:rPr>
          <w:sz w:val="24"/>
          <w:szCs w:val="24"/>
        </w:rPr>
        <w:t>, Manager, Southeast Neighborhood Library, Washington, DC</w:t>
      </w:r>
    </w:p>
    <w:p w:rsidR="00251A0C" w:rsidRPr="00251A0C" w:rsidRDefault="00251A0C" w:rsidP="00251A0C">
      <w:pPr>
        <w:pStyle w:val="NoSpacing"/>
        <w:rPr>
          <w:sz w:val="24"/>
          <w:szCs w:val="24"/>
        </w:rPr>
      </w:pPr>
    </w:p>
    <w:p w:rsidR="00251A0C" w:rsidRPr="00251A0C" w:rsidRDefault="00251A0C" w:rsidP="00251A0C">
      <w:pPr>
        <w:pStyle w:val="NoSpacing"/>
        <w:rPr>
          <w:sz w:val="24"/>
          <w:szCs w:val="24"/>
        </w:rPr>
      </w:pPr>
      <w:r w:rsidRPr="00330855">
        <w:rPr>
          <w:b/>
          <w:sz w:val="24"/>
          <w:szCs w:val="24"/>
        </w:rPr>
        <w:t>Nancy Bolt</w:t>
      </w:r>
      <w:r w:rsidRPr="00251A0C">
        <w:rPr>
          <w:sz w:val="24"/>
          <w:szCs w:val="24"/>
        </w:rPr>
        <w:t>, Nancy Bolt &amp; Associates, Golden, CO</w:t>
      </w:r>
    </w:p>
    <w:p w:rsidR="004F36EF" w:rsidRPr="005E7208" w:rsidRDefault="004F36EF" w:rsidP="004F36EF">
      <w:pPr>
        <w:pStyle w:val="NoSpacing"/>
        <w:rPr>
          <w:sz w:val="24"/>
          <w:szCs w:val="24"/>
        </w:rPr>
      </w:pPr>
    </w:p>
    <w:p w:rsidR="004F36EF" w:rsidRDefault="004F36EF" w:rsidP="00496A5F">
      <w:pPr>
        <w:pStyle w:val="NoSpacing"/>
        <w:rPr>
          <w:sz w:val="24"/>
          <w:szCs w:val="24"/>
        </w:rPr>
      </w:pPr>
      <w:r w:rsidRPr="00330855">
        <w:rPr>
          <w:b/>
          <w:sz w:val="24"/>
          <w:szCs w:val="24"/>
        </w:rPr>
        <w:t xml:space="preserve">Carol </w:t>
      </w:r>
      <w:proofErr w:type="spellStart"/>
      <w:r w:rsidRPr="00330855">
        <w:rPr>
          <w:b/>
          <w:sz w:val="24"/>
          <w:szCs w:val="24"/>
        </w:rPr>
        <w:t>Kem</w:t>
      </w:r>
      <w:proofErr w:type="spellEnd"/>
      <w:r w:rsidRPr="005E7208">
        <w:rPr>
          <w:sz w:val="24"/>
          <w:szCs w:val="24"/>
        </w:rPr>
        <w:t>, co-chair,</w:t>
      </w:r>
      <w:r w:rsidR="00251A0C">
        <w:rPr>
          <w:sz w:val="24"/>
          <w:szCs w:val="24"/>
        </w:rPr>
        <w:t xml:space="preserve"> Sister Libraries Committee, IRRT, ALA</w:t>
      </w:r>
      <w:r w:rsidRPr="005E7208">
        <w:rPr>
          <w:sz w:val="24"/>
          <w:szCs w:val="24"/>
        </w:rPr>
        <w:t>, Gainesville, FL</w:t>
      </w:r>
    </w:p>
    <w:p w:rsidR="005E7208" w:rsidRPr="005E7208" w:rsidRDefault="005E7208" w:rsidP="00496A5F">
      <w:pPr>
        <w:pStyle w:val="NoSpacing"/>
        <w:rPr>
          <w:sz w:val="24"/>
          <w:szCs w:val="24"/>
        </w:rPr>
      </w:pPr>
    </w:p>
    <w:p w:rsidR="004F36EF" w:rsidRDefault="00251A0C" w:rsidP="00496A5F">
      <w:pPr>
        <w:pStyle w:val="NoSpacing"/>
        <w:rPr>
          <w:sz w:val="24"/>
          <w:szCs w:val="24"/>
        </w:rPr>
      </w:pPr>
      <w:r w:rsidRPr="00330855">
        <w:rPr>
          <w:b/>
          <w:sz w:val="24"/>
          <w:szCs w:val="24"/>
        </w:rPr>
        <w:t>Paul Hover</w:t>
      </w:r>
      <w:r>
        <w:rPr>
          <w:sz w:val="24"/>
          <w:szCs w:val="24"/>
        </w:rPr>
        <w:t>, co-chair,</w:t>
      </w:r>
      <w:r w:rsidRPr="00251A0C">
        <w:rPr>
          <w:sz w:val="24"/>
          <w:szCs w:val="24"/>
        </w:rPr>
        <w:t xml:space="preserve"> Sister Libraries Committee, IRRT, ALA</w:t>
      </w:r>
      <w:proofErr w:type="gramStart"/>
      <w:r w:rsidRPr="00251A0C">
        <w:rPr>
          <w:sz w:val="24"/>
          <w:szCs w:val="24"/>
        </w:rPr>
        <w:t xml:space="preserve">, </w:t>
      </w:r>
      <w:r w:rsidR="004F36EF" w:rsidRPr="005E7208">
        <w:rPr>
          <w:sz w:val="24"/>
          <w:szCs w:val="24"/>
        </w:rPr>
        <w:t xml:space="preserve"> Blacksburg</w:t>
      </w:r>
      <w:proofErr w:type="gramEnd"/>
      <w:r w:rsidR="004F36EF" w:rsidRPr="005E7208">
        <w:rPr>
          <w:sz w:val="24"/>
          <w:szCs w:val="24"/>
        </w:rPr>
        <w:t>, VA</w:t>
      </w:r>
      <w:r>
        <w:rPr>
          <w:sz w:val="24"/>
          <w:szCs w:val="24"/>
        </w:rPr>
        <w:t xml:space="preserve"> </w:t>
      </w:r>
    </w:p>
    <w:p w:rsidR="00251A0C" w:rsidRDefault="00251A0C" w:rsidP="00496A5F">
      <w:pPr>
        <w:pStyle w:val="NoSpacing"/>
        <w:rPr>
          <w:sz w:val="24"/>
          <w:szCs w:val="24"/>
        </w:rPr>
      </w:pPr>
    </w:p>
    <w:p w:rsidR="00251A0C" w:rsidRDefault="00251A0C" w:rsidP="00496A5F">
      <w:pPr>
        <w:pStyle w:val="NoSpacing"/>
        <w:rPr>
          <w:sz w:val="24"/>
          <w:szCs w:val="24"/>
        </w:rPr>
      </w:pPr>
      <w:r w:rsidRPr="00330855">
        <w:rPr>
          <w:b/>
          <w:sz w:val="24"/>
          <w:szCs w:val="24"/>
        </w:rPr>
        <w:t xml:space="preserve">Megan </w:t>
      </w:r>
      <w:proofErr w:type="spellStart"/>
      <w:r w:rsidRPr="00330855">
        <w:rPr>
          <w:b/>
          <w:sz w:val="24"/>
          <w:szCs w:val="24"/>
        </w:rPr>
        <w:t>Shiels</w:t>
      </w:r>
      <w:proofErr w:type="spellEnd"/>
      <w:r w:rsidRPr="00251A0C">
        <w:rPr>
          <w:sz w:val="24"/>
          <w:szCs w:val="24"/>
        </w:rPr>
        <w:t xml:space="preserve">, </w:t>
      </w:r>
      <w:r w:rsidR="00330855">
        <w:rPr>
          <w:sz w:val="24"/>
          <w:szCs w:val="24"/>
        </w:rPr>
        <w:t>vice/</w:t>
      </w:r>
      <w:r w:rsidRPr="00251A0C">
        <w:rPr>
          <w:sz w:val="24"/>
          <w:szCs w:val="24"/>
        </w:rPr>
        <w:t>pres</w:t>
      </w:r>
      <w:r>
        <w:rPr>
          <w:sz w:val="24"/>
          <w:szCs w:val="24"/>
        </w:rPr>
        <w:t>ident-</w:t>
      </w:r>
      <w:r w:rsidRPr="00251A0C">
        <w:rPr>
          <w:sz w:val="24"/>
          <w:szCs w:val="24"/>
        </w:rPr>
        <w:t xml:space="preserve">elect, </w:t>
      </w:r>
      <w:r>
        <w:rPr>
          <w:sz w:val="24"/>
          <w:szCs w:val="24"/>
        </w:rPr>
        <w:t>DCLA</w:t>
      </w:r>
    </w:p>
    <w:p w:rsidR="000E48E7" w:rsidRDefault="000E48E7" w:rsidP="00496A5F">
      <w:pPr>
        <w:pStyle w:val="NoSpacing"/>
        <w:rPr>
          <w:sz w:val="24"/>
          <w:szCs w:val="24"/>
        </w:rPr>
      </w:pPr>
    </w:p>
    <w:p w:rsidR="000E48E7" w:rsidRDefault="000E48E7" w:rsidP="00496A5F">
      <w:pPr>
        <w:pStyle w:val="NoSpacing"/>
        <w:rPr>
          <w:sz w:val="24"/>
          <w:szCs w:val="24"/>
        </w:rPr>
      </w:pPr>
      <w:r w:rsidRPr="00330855">
        <w:rPr>
          <w:b/>
          <w:sz w:val="24"/>
          <w:szCs w:val="24"/>
        </w:rPr>
        <w:t xml:space="preserve">Andrea </w:t>
      </w:r>
      <w:proofErr w:type="spellStart"/>
      <w:r w:rsidRPr="00330855">
        <w:rPr>
          <w:b/>
          <w:sz w:val="24"/>
          <w:szCs w:val="24"/>
        </w:rPr>
        <w:t>McGlinchey</w:t>
      </w:r>
      <w:proofErr w:type="spellEnd"/>
      <w:r w:rsidRPr="000E48E7">
        <w:rPr>
          <w:sz w:val="24"/>
          <w:szCs w:val="24"/>
        </w:rPr>
        <w:t xml:space="preserve">, </w:t>
      </w:r>
      <w:r w:rsidR="00251A0C">
        <w:rPr>
          <w:sz w:val="24"/>
          <w:szCs w:val="24"/>
        </w:rPr>
        <w:t>IRO</w:t>
      </w:r>
      <w:r w:rsidRPr="000E48E7">
        <w:rPr>
          <w:sz w:val="24"/>
          <w:szCs w:val="24"/>
        </w:rPr>
        <w:t>, Latin American Region, U.S. Dept. of State, Washington,  DC</w:t>
      </w:r>
    </w:p>
    <w:p w:rsidR="005E7208" w:rsidRPr="005E7208" w:rsidRDefault="005E7208" w:rsidP="00496A5F">
      <w:pPr>
        <w:pStyle w:val="NoSpacing"/>
        <w:rPr>
          <w:sz w:val="24"/>
          <w:szCs w:val="24"/>
        </w:rPr>
      </w:pPr>
    </w:p>
    <w:p w:rsidR="00107CF1" w:rsidRDefault="004F36EF" w:rsidP="00496A5F">
      <w:pPr>
        <w:pStyle w:val="NoSpacing"/>
        <w:rPr>
          <w:sz w:val="24"/>
          <w:szCs w:val="24"/>
        </w:rPr>
      </w:pPr>
      <w:r w:rsidRPr="00330855">
        <w:rPr>
          <w:b/>
          <w:sz w:val="24"/>
          <w:szCs w:val="24"/>
        </w:rPr>
        <w:t xml:space="preserve">Mary </w:t>
      </w:r>
      <w:r w:rsidR="00251A0C" w:rsidRPr="00330855">
        <w:rPr>
          <w:b/>
          <w:sz w:val="24"/>
          <w:szCs w:val="24"/>
        </w:rPr>
        <w:t>Nell Bryant</w:t>
      </w:r>
      <w:r w:rsidR="00251A0C">
        <w:rPr>
          <w:sz w:val="24"/>
          <w:szCs w:val="24"/>
        </w:rPr>
        <w:t>, Consultant, Nat’</w:t>
      </w:r>
      <w:r w:rsidRPr="005E7208">
        <w:rPr>
          <w:sz w:val="24"/>
          <w:szCs w:val="24"/>
        </w:rPr>
        <w:t>l Democratic Institute for Library Development, Arlington</w:t>
      </w:r>
      <w:r w:rsidR="00107CF1" w:rsidRPr="005E7208">
        <w:rPr>
          <w:sz w:val="24"/>
          <w:szCs w:val="24"/>
        </w:rPr>
        <w:t>,</w:t>
      </w:r>
      <w:r w:rsidRPr="005E7208">
        <w:rPr>
          <w:sz w:val="24"/>
          <w:szCs w:val="24"/>
        </w:rPr>
        <w:t xml:space="preserve"> VA</w:t>
      </w:r>
    </w:p>
    <w:p w:rsidR="005E7208" w:rsidRPr="005E7208" w:rsidRDefault="005E7208" w:rsidP="00496A5F">
      <w:pPr>
        <w:pStyle w:val="NoSpacing"/>
        <w:rPr>
          <w:sz w:val="24"/>
          <w:szCs w:val="24"/>
        </w:rPr>
      </w:pPr>
    </w:p>
    <w:p w:rsidR="00561552" w:rsidRPr="005E7208" w:rsidRDefault="00561552" w:rsidP="00496A5F">
      <w:pPr>
        <w:pStyle w:val="NoSpacing"/>
        <w:rPr>
          <w:sz w:val="24"/>
          <w:szCs w:val="24"/>
        </w:rPr>
      </w:pPr>
      <w:r w:rsidRPr="005E7208">
        <w:rPr>
          <w:sz w:val="24"/>
          <w:szCs w:val="24"/>
        </w:rPr>
        <w:br/>
      </w:r>
    </w:p>
    <w:sectPr w:rsidR="00561552" w:rsidRPr="005E7208" w:rsidSect="00A10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2"/>
  </w:compat>
  <w:rsids>
    <w:rsidRoot w:val="00561552"/>
    <w:rsid w:val="000E48E7"/>
    <w:rsid w:val="000F31E0"/>
    <w:rsid w:val="00107CF1"/>
    <w:rsid w:val="00215310"/>
    <w:rsid w:val="00251A0C"/>
    <w:rsid w:val="002E461A"/>
    <w:rsid w:val="00300470"/>
    <w:rsid w:val="00330855"/>
    <w:rsid w:val="00336BA0"/>
    <w:rsid w:val="003C4698"/>
    <w:rsid w:val="00496A5F"/>
    <w:rsid w:val="004F36EF"/>
    <w:rsid w:val="00510E02"/>
    <w:rsid w:val="00561552"/>
    <w:rsid w:val="005E7208"/>
    <w:rsid w:val="00685E01"/>
    <w:rsid w:val="00760B27"/>
    <w:rsid w:val="00821E8A"/>
    <w:rsid w:val="00890814"/>
    <w:rsid w:val="008C4522"/>
    <w:rsid w:val="009A7D6A"/>
    <w:rsid w:val="009F1CA2"/>
    <w:rsid w:val="00A10DAB"/>
    <w:rsid w:val="00BF3CCC"/>
    <w:rsid w:val="00CA0DF0"/>
    <w:rsid w:val="00E03819"/>
    <w:rsid w:val="00F0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814"/>
    <w:pPr>
      <w:spacing w:after="0" w:line="240" w:lineRule="auto"/>
    </w:pPr>
  </w:style>
  <w:style w:type="character" w:styleId="Hyperlink">
    <w:name w:val="Hyperlink"/>
    <w:basedOn w:val="DefaultParagraphFont"/>
    <w:uiPriority w:val="99"/>
    <w:unhideWhenUsed/>
    <w:rsid w:val="002E46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clibrary.org/southea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3</cp:revision>
  <dcterms:created xsi:type="dcterms:W3CDTF">2011-03-16T13:16:00Z</dcterms:created>
  <dcterms:modified xsi:type="dcterms:W3CDTF">2011-03-16T15:14:00Z</dcterms:modified>
</cp:coreProperties>
</file>